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85D245" w14:textId="77777777" w:rsidR="006A2E4E" w:rsidRPr="006A2E4E" w:rsidRDefault="006A2E4E" w:rsidP="006A2E4E">
      <w:pPr>
        <w:jc w:val="center"/>
        <w:rPr>
          <w:rFonts w:ascii="Verdana" w:hAnsi="Verdana" w:cs="Arial"/>
          <w:color w:val="002060"/>
          <w:sz w:val="23"/>
          <w:szCs w:val="23"/>
        </w:rPr>
      </w:pPr>
      <w:r w:rsidRPr="006A2E4E">
        <w:rPr>
          <w:rFonts w:ascii="Verdana" w:hAnsi="Verdana" w:cs="Arial"/>
          <w:color w:val="002060"/>
          <w:sz w:val="23"/>
          <w:szCs w:val="23"/>
        </w:rPr>
        <w:t>Introduction to Christian Faith</w:t>
      </w:r>
    </w:p>
    <w:p w14:paraId="26E060FB" w14:textId="77777777" w:rsidR="006A2E4E" w:rsidRDefault="006A2E4E" w:rsidP="006A2E4E">
      <w:pPr>
        <w:jc w:val="center"/>
        <w:rPr>
          <w:rFonts w:ascii="Verdana" w:hAnsi="Verdana" w:cs="Arial"/>
          <w:sz w:val="23"/>
          <w:szCs w:val="23"/>
        </w:rPr>
      </w:pPr>
      <w:r>
        <w:rPr>
          <w:rFonts w:ascii="Verdana" w:hAnsi="Verdana" w:cs="Arial"/>
          <w:sz w:val="23"/>
          <w:szCs w:val="23"/>
        </w:rPr>
        <w:t>Week Five</w:t>
      </w:r>
      <w:r w:rsidRPr="00AE3634">
        <w:rPr>
          <w:rFonts w:ascii="Verdana" w:hAnsi="Verdana" w:cs="Arial"/>
          <w:sz w:val="23"/>
          <w:szCs w:val="23"/>
        </w:rPr>
        <w:t xml:space="preserve"> </w:t>
      </w:r>
      <w:r>
        <w:rPr>
          <w:rFonts w:ascii="Verdana" w:hAnsi="Verdana" w:cs="Arial"/>
          <w:sz w:val="23"/>
          <w:szCs w:val="23"/>
        </w:rPr>
        <w:t>– Bible Notes</w:t>
      </w:r>
    </w:p>
    <w:p w14:paraId="08F554B4" w14:textId="77777777" w:rsidR="006A2E4E" w:rsidRPr="00697C47" w:rsidRDefault="006A2E4E" w:rsidP="006A2E4E">
      <w:pPr>
        <w:ind w:firstLine="720"/>
        <w:rPr>
          <w:rFonts w:ascii="Verdana" w:hAnsi="Verdana" w:cs="Arial"/>
          <w:sz w:val="23"/>
          <w:szCs w:val="23"/>
        </w:rPr>
      </w:pPr>
    </w:p>
    <w:p w14:paraId="46BF36DC" w14:textId="77777777" w:rsidR="006A2E4E" w:rsidRPr="00697C47" w:rsidRDefault="006A2E4E" w:rsidP="006A2E4E">
      <w:pPr>
        <w:rPr>
          <w:rFonts w:ascii="Verdana" w:hAnsi="Verdana" w:cs="Arial"/>
          <w:sz w:val="23"/>
          <w:szCs w:val="23"/>
        </w:rPr>
      </w:pPr>
      <w:r w:rsidRPr="00697C47">
        <w:rPr>
          <w:rFonts w:ascii="Verdana" w:hAnsi="Verdana" w:cs="Arial"/>
          <w:sz w:val="23"/>
          <w:szCs w:val="23"/>
        </w:rPr>
        <w:t>Chunk Reading</w:t>
      </w:r>
    </w:p>
    <w:p w14:paraId="30A87BFA" w14:textId="77777777" w:rsidR="006A2E4E" w:rsidRPr="00697C47" w:rsidRDefault="006A2E4E" w:rsidP="006A2E4E">
      <w:pPr>
        <w:ind w:firstLine="720"/>
        <w:rPr>
          <w:rFonts w:ascii="Verdana" w:hAnsi="Verdana" w:cs="Arial"/>
          <w:sz w:val="23"/>
          <w:szCs w:val="23"/>
        </w:rPr>
      </w:pPr>
      <w:r w:rsidRPr="00697C47">
        <w:rPr>
          <w:rFonts w:ascii="Verdana" w:hAnsi="Verdana" w:cs="Arial"/>
          <w:sz w:val="23"/>
          <w:szCs w:val="23"/>
        </w:rPr>
        <w:t>Read through the first 5 chapters of the Acts of the Apostles.</w:t>
      </w:r>
    </w:p>
    <w:p w14:paraId="4AA8E86E" w14:textId="77777777" w:rsidR="006A2E4E" w:rsidRPr="00697C47" w:rsidRDefault="006A2E4E" w:rsidP="006A2E4E">
      <w:pPr>
        <w:ind w:firstLine="720"/>
        <w:rPr>
          <w:rFonts w:ascii="Verdana" w:hAnsi="Verdana" w:cs="Arial"/>
          <w:sz w:val="23"/>
          <w:szCs w:val="23"/>
        </w:rPr>
      </w:pPr>
      <w:r w:rsidRPr="00697C47">
        <w:rPr>
          <w:rFonts w:ascii="Verdana" w:hAnsi="Verdana" w:cs="Arial"/>
          <w:sz w:val="23"/>
          <w:szCs w:val="23"/>
        </w:rPr>
        <w:t xml:space="preserve">Acts was written by Luke as a follow up to his </w:t>
      </w:r>
      <w:r>
        <w:rPr>
          <w:rFonts w:ascii="Verdana" w:hAnsi="Verdana" w:cs="Arial"/>
          <w:sz w:val="23"/>
          <w:szCs w:val="23"/>
        </w:rPr>
        <w:t>G</w:t>
      </w:r>
      <w:r w:rsidRPr="00697C47">
        <w:rPr>
          <w:rFonts w:ascii="Verdana" w:hAnsi="Verdana" w:cs="Arial"/>
          <w:sz w:val="23"/>
          <w:szCs w:val="23"/>
        </w:rPr>
        <w:t>ospel. It is the story of the first Christians. Luke took part in much of it personally. (In Acts 20:6 he starts to write ‘we’ instead of ‘they.’)</w:t>
      </w:r>
    </w:p>
    <w:p w14:paraId="4CE9B028" w14:textId="77777777" w:rsidR="006A2E4E" w:rsidRPr="00697C47" w:rsidRDefault="006A2E4E" w:rsidP="006A2E4E">
      <w:pPr>
        <w:ind w:firstLine="720"/>
        <w:rPr>
          <w:rFonts w:ascii="Verdana" w:hAnsi="Verdana" w:cs="Arial"/>
          <w:sz w:val="23"/>
          <w:szCs w:val="23"/>
        </w:rPr>
      </w:pPr>
      <w:r w:rsidRPr="00697C47">
        <w:rPr>
          <w:rFonts w:ascii="Verdana" w:hAnsi="Verdana" w:cs="Arial"/>
          <w:sz w:val="23"/>
          <w:szCs w:val="23"/>
        </w:rPr>
        <w:t xml:space="preserve">Acts has been called ‘the Acts of the Holy Spirit,’ because Luke traces the influence of the Holy Spirit from the day </w:t>
      </w:r>
      <w:r>
        <w:rPr>
          <w:rFonts w:ascii="Verdana" w:hAnsi="Verdana" w:cs="Arial"/>
          <w:sz w:val="23"/>
          <w:szCs w:val="23"/>
        </w:rPr>
        <w:t>he came,</w:t>
      </w:r>
      <w:r w:rsidRPr="00697C47">
        <w:rPr>
          <w:rFonts w:ascii="Verdana" w:hAnsi="Verdana" w:cs="Arial"/>
          <w:sz w:val="23"/>
          <w:szCs w:val="23"/>
        </w:rPr>
        <w:t xml:space="preserve"> onwards. Notice the references to the Holy Spirit.</w:t>
      </w:r>
    </w:p>
    <w:p w14:paraId="3C17D376" w14:textId="77777777" w:rsidR="006A2E4E" w:rsidRPr="00697C47" w:rsidRDefault="006A2E4E" w:rsidP="006A2E4E">
      <w:pPr>
        <w:rPr>
          <w:rFonts w:ascii="Verdana" w:hAnsi="Verdana" w:cs="Arial"/>
          <w:sz w:val="23"/>
          <w:szCs w:val="23"/>
        </w:rPr>
      </w:pPr>
    </w:p>
    <w:p w14:paraId="7918230A" w14:textId="77777777" w:rsidR="006A2E4E" w:rsidRPr="00697C47" w:rsidRDefault="006A2E4E" w:rsidP="006A2E4E">
      <w:pPr>
        <w:rPr>
          <w:rFonts w:ascii="Verdana" w:hAnsi="Verdana" w:cs="Arial"/>
          <w:sz w:val="23"/>
          <w:szCs w:val="23"/>
        </w:rPr>
      </w:pPr>
      <w:r w:rsidRPr="00697C47">
        <w:rPr>
          <w:rFonts w:ascii="Verdana" w:hAnsi="Verdana" w:cs="Arial"/>
          <w:sz w:val="23"/>
          <w:szCs w:val="23"/>
        </w:rPr>
        <w:t>Daily Readings</w:t>
      </w:r>
    </w:p>
    <w:p w14:paraId="2E053A49" w14:textId="77777777" w:rsidR="006A2E4E" w:rsidRPr="00697C47" w:rsidRDefault="006A2E4E" w:rsidP="006A2E4E">
      <w:pPr>
        <w:rPr>
          <w:rFonts w:ascii="Verdana" w:hAnsi="Verdana" w:cs="Arial"/>
          <w:sz w:val="23"/>
          <w:szCs w:val="23"/>
        </w:rPr>
      </w:pPr>
      <w:r w:rsidRPr="00697C47">
        <w:rPr>
          <w:rFonts w:ascii="Verdana" w:hAnsi="Verdana" w:cs="Arial"/>
          <w:sz w:val="23"/>
          <w:szCs w:val="23"/>
        </w:rPr>
        <w:tab/>
        <w:t>We look at verses from chapter 15 of 1 Corinthians. The chapter was written by Paul because some of the Christians at Corinth had received very little teaching about the resurrection and were confused. He explains the importance and relevance of the resurrection of Jesus for each of us.</w:t>
      </w:r>
    </w:p>
    <w:p w14:paraId="1999BB8B" w14:textId="77777777" w:rsidR="006A2E4E" w:rsidRPr="00697C47" w:rsidRDefault="006A2E4E" w:rsidP="006A2E4E">
      <w:pPr>
        <w:rPr>
          <w:rFonts w:ascii="Verdana" w:hAnsi="Verdana" w:cs="Arial"/>
          <w:sz w:val="23"/>
          <w:szCs w:val="23"/>
        </w:rPr>
      </w:pPr>
    </w:p>
    <w:p w14:paraId="39BC7FBD" w14:textId="77777777" w:rsidR="006A2E4E" w:rsidRPr="00697C47" w:rsidRDefault="006A2E4E" w:rsidP="006A2E4E">
      <w:pPr>
        <w:rPr>
          <w:rFonts w:ascii="Verdana" w:hAnsi="Verdana" w:cs="Arial"/>
          <w:sz w:val="23"/>
          <w:szCs w:val="23"/>
        </w:rPr>
      </w:pPr>
      <w:r w:rsidRPr="00697C47">
        <w:rPr>
          <w:rFonts w:ascii="Verdana" w:hAnsi="Verdana" w:cs="Arial"/>
          <w:sz w:val="23"/>
          <w:szCs w:val="23"/>
        </w:rPr>
        <w:t>Day 1</w:t>
      </w:r>
    </w:p>
    <w:p w14:paraId="0F7D5100" w14:textId="77777777" w:rsidR="006A2E4E" w:rsidRPr="00697C47" w:rsidRDefault="006A2E4E" w:rsidP="006A2E4E">
      <w:pPr>
        <w:rPr>
          <w:rFonts w:ascii="Verdana" w:hAnsi="Verdana" w:cs="Arial"/>
          <w:sz w:val="23"/>
          <w:szCs w:val="23"/>
        </w:rPr>
      </w:pPr>
      <w:r w:rsidRPr="00697C47">
        <w:rPr>
          <w:rFonts w:ascii="Verdana" w:hAnsi="Verdana" w:cs="Arial"/>
          <w:sz w:val="23"/>
          <w:szCs w:val="23"/>
        </w:rPr>
        <w:tab/>
        <w:t>Read 1 Corinthians 15:1-11. Paul writes about the facts of Jesus’ resurrection. Which facts does he say are of greatest importance?</w:t>
      </w:r>
    </w:p>
    <w:p w14:paraId="55993096" w14:textId="77777777" w:rsidR="006A2E4E" w:rsidRPr="00697C47" w:rsidRDefault="006A2E4E" w:rsidP="006A2E4E">
      <w:pPr>
        <w:rPr>
          <w:rFonts w:ascii="Verdana" w:hAnsi="Verdana" w:cs="Arial"/>
          <w:sz w:val="23"/>
          <w:szCs w:val="23"/>
        </w:rPr>
      </w:pPr>
    </w:p>
    <w:p w14:paraId="70E9BE2F" w14:textId="77777777" w:rsidR="006A2E4E" w:rsidRPr="00697C47" w:rsidRDefault="006A2E4E" w:rsidP="006A2E4E">
      <w:pPr>
        <w:rPr>
          <w:rFonts w:ascii="Verdana" w:hAnsi="Verdana" w:cs="Arial"/>
          <w:sz w:val="23"/>
          <w:szCs w:val="23"/>
        </w:rPr>
      </w:pPr>
    </w:p>
    <w:p w14:paraId="52320D28" w14:textId="77777777" w:rsidR="006A2E4E" w:rsidRPr="00697C47" w:rsidRDefault="006A2E4E" w:rsidP="006A2E4E">
      <w:pPr>
        <w:rPr>
          <w:rFonts w:ascii="Verdana" w:hAnsi="Verdana" w:cs="Arial"/>
          <w:sz w:val="23"/>
          <w:szCs w:val="23"/>
        </w:rPr>
      </w:pPr>
    </w:p>
    <w:p w14:paraId="652F8993" w14:textId="77777777" w:rsidR="006A2E4E" w:rsidRDefault="006A2E4E" w:rsidP="006A2E4E">
      <w:pPr>
        <w:rPr>
          <w:rFonts w:ascii="Verdana" w:hAnsi="Verdana" w:cs="Arial"/>
          <w:sz w:val="23"/>
          <w:szCs w:val="23"/>
        </w:rPr>
      </w:pPr>
    </w:p>
    <w:p w14:paraId="6BBDC8A2" w14:textId="77777777" w:rsidR="006A2E4E" w:rsidRDefault="006A2E4E" w:rsidP="006A2E4E">
      <w:pPr>
        <w:rPr>
          <w:rFonts w:ascii="Verdana" w:hAnsi="Verdana" w:cs="Arial"/>
          <w:sz w:val="23"/>
          <w:szCs w:val="23"/>
        </w:rPr>
      </w:pPr>
    </w:p>
    <w:p w14:paraId="6AC6CED5" w14:textId="77777777" w:rsidR="006A2E4E" w:rsidRDefault="006A2E4E" w:rsidP="006A2E4E">
      <w:pPr>
        <w:rPr>
          <w:rFonts w:ascii="Verdana" w:hAnsi="Verdana" w:cs="Arial"/>
          <w:sz w:val="23"/>
          <w:szCs w:val="23"/>
        </w:rPr>
      </w:pPr>
    </w:p>
    <w:p w14:paraId="67F9B571" w14:textId="77777777" w:rsidR="006A2E4E" w:rsidRDefault="006A2E4E" w:rsidP="006A2E4E">
      <w:pPr>
        <w:rPr>
          <w:rFonts w:ascii="Verdana" w:hAnsi="Verdana" w:cs="Arial"/>
          <w:sz w:val="23"/>
          <w:szCs w:val="23"/>
        </w:rPr>
      </w:pPr>
    </w:p>
    <w:p w14:paraId="71B297D3" w14:textId="77777777" w:rsidR="006A2E4E" w:rsidRDefault="006A2E4E" w:rsidP="006A2E4E">
      <w:pPr>
        <w:rPr>
          <w:rFonts w:ascii="Verdana" w:hAnsi="Verdana" w:cs="Arial"/>
          <w:sz w:val="23"/>
          <w:szCs w:val="23"/>
        </w:rPr>
      </w:pPr>
    </w:p>
    <w:p w14:paraId="6B776971" w14:textId="77777777" w:rsidR="006A2E4E" w:rsidRDefault="006A2E4E" w:rsidP="006A2E4E">
      <w:pPr>
        <w:rPr>
          <w:rFonts w:ascii="Verdana" w:hAnsi="Verdana" w:cs="Arial"/>
          <w:sz w:val="23"/>
          <w:szCs w:val="23"/>
        </w:rPr>
      </w:pPr>
    </w:p>
    <w:p w14:paraId="5F15148D" w14:textId="77777777" w:rsidR="006A2E4E" w:rsidRPr="00697C47" w:rsidRDefault="006A2E4E" w:rsidP="006A2E4E">
      <w:pPr>
        <w:rPr>
          <w:rFonts w:ascii="Verdana" w:hAnsi="Verdana" w:cs="Arial"/>
          <w:sz w:val="23"/>
          <w:szCs w:val="23"/>
        </w:rPr>
      </w:pPr>
      <w:r w:rsidRPr="00697C47">
        <w:rPr>
          <w:rFonts w:ascii="Verdana" w:hAnsi="Verdana" w:cs="Arial"/>
          <w:sz w:val="23"/>
          <w:szCs w:val="23"/>
        </w:rPr>
        <w:t>Day 2</w:t>
      </w:r>
    </w:p>
    <w:p w14:paraId="46C252D8" w14:textId="77777777" w:rsidR="006A2E4E" w:rsidRPr="00697C47" w:rsidRDefault="006A2E4E" w:rsidP="006A2E4E">
      <w:pPr>
        <w:rPr>
          <w:rFonts w:ascii="Verdana" w:hAnsi="Verdana" w:cs="Arial"/>
          <w:sz w:val="23"/>
          <w:szCs w:val="23"/>
        </w:rPr>
      </w:pPr>
      <w:r w:rsidRPr="00697C47">
        <w:rPr>
          <w:rFonts w:ascii="Verdana" w:hAnsi="Verdana" w:cs="Arial"/>
          <w:sz w:val="23"/>
          <w:szCs w:val="23"/>
        </w:rPr>
        <w:lastRenderedPageBreak/>
        <w:tab/>
        <w:t>Read 1 Corinthians 15:12-19. What are the results of denying the resurrection?</w:t>
      </w:r>
    </w:p>
    <w:p w14:paraId="27F0F858" w14:textId="77777777" w:rsidR="006A2E4E" w:rsidRPr="00697C47" w:rsidRDefault="006A2E4E" w:rsidP="006A2E4E">
      <w:pPr>
        <w:rPr>
          <w:rFonts w:ascii="Verdana" w:hAnsi="Verdana" w:cs="Arial"/>
          <w:sz w:val="23"/>
          <w:szCs w:val="23"/>
        </w:rPr>
      </w:pPr>
    </w:p>
    <w:p w14:paraId="62741392" w14:textId="77777777" w:rsidR="006A2E4E" w:rsidRDefault="006A2E4E" w:rsidP="006A2E4E">
      <w:pPr>
        <w:rPr>
          <w:rFonts w:ascii="Verdana" w:hAnsi="Verdana" w:cs="Arial"/>
          <w:sz w:val="23"/>
          <w:szCs w:val="23"/>
        </w:rPr>
      </w:pPr>
    </w:p>
    <w:p w14:paraId="1A1FAC72" w14:textId="77777777" w:rsidR="006A2E4E" w:rsidRDefault="006A2E4E" w:rsidP="006A2E4E">
      <w:pPr>
        <w:rPr>
          <w:rFonts w:ascii="Verdana" w:hAnsi="Verdana" w:cs="Arial"/>
          <w:sz w:val="23"/>
          <w:szCs w:val="23"/>
        </w:rPr>
      </w:pPr>
    </w:p>
    <w:p w14:paraId="4C27542D" w14:textId="77777777" w:rsidR="006A2E4E" w:rsidRDefault="006A2E4E" w:rsidP="006A2E4E">
      <w:pPr>
        <w:rPr>
          <w:rFonts w:ascii="Verdana" w:hAnsi="Verdana" w:cs="Arial"/>
          <w:sz w:val="23"/>
          <w:szCs w:val="23"/>
        </w:rPr>
      </w:pPr>
    </w:p>
    <w:p w14:paraId="1BD5161F" w14:textId="77777777" w:rsidR="006A2E4E" w:rsidRDefault="006A2E4E" w:rsidP="006A2E4E">
      <w:pPr>
        <w:rPr>
          <w:rFonts w:ascii="Verdana" w:hAnsi="Verdana" w:cs="Arial"/>
          <w:sz w:val="23"/>
          <w:szCs w:val="23"/>
        </w:rPr>
      </w:pPr>
    </w:p>
    <w:p w14:paraId="58BE5995" w14:textId="77777777" w:rsidR="006A2E4E" w:rsidRDefault="006A2E4E" w:rsidP="006A2E4E">
      <w:pPr>
        <w:rPr>
          <w:rFonts w:ascii="Verdana" w:hAnsi="Verdana" w:cs="Arial"/>
          <w:sz w:val="23"/>
          <w:szCs w:val="23"/>
        </w:rPr>
      </w:pPr>
    </w:p>
    <w:p w14:paraId="197F9D6C" w14:textId="77777777" w:rsidR="006A2E4E" w:rsidRPr="00697C47" w:rsidRDefault="006A2E4E" w:rsidP="006A2E4E">
      <w:pPr>
        <w:rPr>
          <w:rFonts w:ascii="Verdana" w:hAnsi="Verdana" w:cs="Arial"/>
          <w:sz w:val="23"/>
          <w:szCs w:val="23"/>
        </w:rPr>
      </w:pPr>
      <w:r w:rsidRPr="00697C47">
        <w:rPr>
          <w:rFonts w:ascii="Verdana" w:hAnsi="Verdana" w:cs="Arial"/>
          <w:sz w:val="23"/>
          <w:szCs w:val="23"/>
        </w:rPr>
        <w:t>Day 3</w:t>
      </w:r>
    </w:p>
    <w:p w14:paraId="4FC6E81D" w14:textId="77777777" w:rsidR="006A2E4E" w:rsidRPr="00697C47" w:rsidRDefault="006A2E4E" w:rsidP="006A2E4E">
      <w:pPr>
        <w:rPr>
          <w:rFonts w:ascii="Verdana" w:hAnsi="Verdana" w:cs="Arial"/>
          <w:sz w:val="23"/>
          <w:szCs w:val="23"/>
        </w:rPr>
      </w:pPr>
      <w:r w:rsidRPr="00697C47">
        <w:rPr>
          <w:rFonts w:ascii="Verdana" w:hAnsi="Verdana" w:cs="Arial"/>
          <w:sz w:val="23"/>
          <w:szCs w:val="23"/>
        </w:rPr>
        <w:tab/>
        <w:t>Read 1 Corinthians 15:35-50. After our resurrection we shall not be spirits floating without bodies. We shall have bodies, in some ways the same as now, but completely regenerated and transformed. Think of a daffodil bulb and a daffodil – the same thing but different. We shall therefore enjoy physical pleasures, as Jesus enjoyed eating with his disciples. What physical pleasure do you enjoy now, and can look forward to enjoying in a new way one day?</w:t>
      </w:r>
    </w:p>
    <w:p w14:paraId="1CC37D00" w14:textId="77777777" w:rsidR="006A2E4E" w:rsidRPr="00697C47" w:rsidRDefault="006A2E4E" w:rsidP="006A2E4E">
      <w:pPr>
        <w:rPr>
          <w:rFonts w:ascii="Verdana" w:hAnsi="Verdana" w:cs="Arial"/>
          <w:sz w:val="23"/>
          <w:szCs w:val="23"/>
        </w:rPr>
      </w:pPr>
    </w:p>
    <w:p w14:paraId="129F2206" w14:textId="77777777" w:rsidR="006A2E4E" w:rsidRDefault="006A2E4E" w:rsidP="006A2E4E">
      <w:pPr>
        <w:rPr>
          <w:rFonts w:ascii="Verdana" w:hAnsi="Verdana" w:cs="Arial"/>
          <w:sz w:val="23"/>
          <w:szCs w:val="23"/>
        </w:rPr>
      </w:pPr>
    </w:p>
    <w:p w14:paraId="7DE8FC6B" w14:textId="77777777" w:rsidR="006A2E4E" w:rsidRDefault="006A2E4E" w:rsidP="006A2E4E">
      <w:pPr>
        <w:rPr>
          <w:rFonts w:ascii="Verdana" w:hAnsi="Verdana" w:cs="Arial"/>
          <w:sz w:val="23"/>
          <w:szCs w:val="23"/>
        </w:rPr>
      </w:pPr>
    </w:p>
    <w:p w14:paraId="6E289692" w14:textId="77777777" w:rsidR="006A2E4E" w:rsidRDefault="006A2E4E" w:rsidP="006A2E4E">
      <w:pPr>
        <w:rPr>
          <w:rFonts w:ascii="Verdana" w:hAnsi="Verdana" w:cs="Arial"/>
          <w:sz w:val="23"/>
          <w:szCs w:val="23"/>
        </w:rPr>
      </w:pPr>
    </w:p>
    <w:p w14:paraId="26254911" w14:textId="77777777" w:rsidR="006A2E4E" w:rsidRPr="00697C47" w:rsidRDefault="006A2E4E" w:rsidP="006A2E4E">
      <w:pPr>
        <w:rPr>
          <w:rFonts w:ascii="Verdana" w:hAnsi="Verdana" w:cs="Arial"/>
          <w:sz w:val="23"/>
          <w:szCs w:val="23"/>
        </w:rPr>
      </w:pPr>
      <w:r w:rsidRPr="00697C47">
        <w:rPr>
          <w:rFonts w:ascii="Verdana" w:hAnsi="Verdana" w:cs="Arial"/>
          <w:sz w:val="23"/>
          <w:szCs w:val="23"/>
        </w:rPr>
        <w:t>Day 4</w:t>
      </w:r>
    </w:p>
    <w:p w14:paraId="7F70C58C" w14:textId="77777777" w:rsidR="006A2E4E" w:rsidRPr="00697C47" w:rsidRDefault="006A2E4E" w:rsidP="006A2E4E">
      <w:pPr>
        <w:rPr>
          <w:rFonts w:ascii="Verdana" w:hAnsi="Verdana" w:cs="Arial"/>
          <w:sz w:val="23"/>
          <w:szCs w:val="23"/>
        </w:rPr>
      </w:pPr>
      <w:r w:rsidRPr="00697C47">
        <w:rPr>
          <w:rFonts w:ascii="Verdana" w:hAnsi="Verdana" w:cs="Arial"/>
          <w:sz w:val="23"/>
          <w:szCs w:val="23"/>
        </w:rPr>
        <w:tab/>
        <w:t>Read 1 Corinthians 15:51-58. We will be changed. Death will be no more. So don’t give up! Have you been tempted to give up in some way? Tell yourself, gently, to keep going!</w:t>
      </w:r>
    </w:p>
    <w:p w14:paraId="24578ACA" w14:textId="77777777" w:rsidR="006A2E4E" w:rsidRPr="00697C47" w:rsidRDefault="006A2E4E" w:rsidP="006A2E4E">
      <w:pPr>
        <w:rPr>
          <w:rFonts w:ascii="Verdana" w:hAnsi="Verdana" w:cs="Arial"/>
          <w:sz w:val="23"/>
          <w:szCs w:val="23"/>
        </w:rPr>
      </w:pPr>
    </w:p>
    <w:p w14:paraId="4D7435D5" w14:textId="77777777" w:rsidR="006A2E4E" w:rsidRPr="00697C47" w:rsidRDefault="006A2E4E" w:rsidP="006A2E4E">
      <w:pPr>
        <w:rPr>
          <w:rFonts w:ascii="Verdana" w:hAnsi="Verdana" w:cs="Arial"/>
          <w:sz w:val="23"/>
          <w:szCs w:val="23"/>
        </w:rPr>
      </w:pPr>
    </w:p>
    <w:p w14:paraId="7E420D08" w14:textId="77777777" w:rsidR="006A2E4E" w:rsidRPr="00697C47" w:rsidRDefault="006A2E4E" w:rsidP="006A2E4E">
      <w:pPr>
        <w:rPr>
          <w:rFonts w:ascii="Verdana" w:hAnsi="Verdana" w:cs="Arial"/>
          <w:sz w:val="23"/>
          <w:szCs w:val="23"/>
        </w:rPr>
      </w:pPr>
    </w:p>
    <w:p w14:paraId="46FAF83F" w14:textId="77777777" w:rsidR="006A2E4E" w:rsidRPr="00697C47" w:rsidRDefault="006A2E4E" w:rsidP="006A2E4E">
      <w:pPr>
        <w:rPr>
          <w:rFonts w:ascii="Verdana" w:hAnsi="Verdana" w:cs="Arial"/>
          <w:sz w:val="23"/>
          <w:szCs w:val="23"/>
        </w:rPr>
      </w:pPr>
      <w:r w:rsidRPr="00697C47">
        <w:rPr>
          <w:rFonts w:ascii="Verdana" w:hAnsi="Verdana" w:cs="Arial"/>
          <w:sz w:val="23"/>
          <w:szCs w:val="23"/>
        </w:rPr>
        <w:t>Day 5</w:t>
      </w:r>
    </w:p>
    <w:p w14:paraId="25126AF8" w14:textId="77777777" w:rsidR="006A2E4E" w:rsidRPr="00697C47" w:rsidRDefault="006A2E4E" w:rsidP="006A2E4E">
      <w:pPr>
        <w:rPr>
          <w:rFonts w:ascii="Verdana" w:hAnsi="Verdana" w:cs="Arial"/>
          <w:sz w:val="23"/>
          <w:szCs w:val="23"/>
        </w:rPr>
      </w:pPr>
      <w:r w:rsidRPr="00697C47">
        <w:rPr>
          <w:rFonts w:ascii="Verdana" w:hAnsi="Verdana" w:cs="Arial"/>
          <w:sz w:val="23"/>
          <w:szCs w:val="23"/>
        </w:rPr>
        <w:tab/>
        <w:t>Read John 14:15-24. Jesus is speaking at the Last Supper, preparing his disciples for living without him with them physically. Note Jesus pointing to the Holy Spirit to come after him.</w:t>
      </w:r>
    </w:p>
    <w:p w14:paraId="2CC5603B" w14:textId="77777777" w:rsidR="00CB61B7" w:rsidRDefault="00CB61B7"/>
    <w:sectPr w:rsidR="00CB61B7" w:rsidSect="006A2E4E">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E4E"/>
    <w:rsid w:val="001275B9"/>
    <w:rsid w:val="001A6BA2"/>
    <w:rsid w:val="001C474B"/>
    <w:rsid w:val="00212381"/>
    <w:rsid w:val="003715DA"/>
    <w:rsid w:val="00376990"/>
    <w:rsid w:val="003C6E9A"/>
    <w:rsid w:val="005D3D31"/>
    <w:rsid w:val="005E5F9A"/>
    <w:rsid w:val="00603DD6"/>
    <w:rsid w:val="00670454"/>
    <w:rsid w:val="006A2E4E"/>
    <w:rsid w:val="0075433A"/>
    <w:rsid w:val="00756C1C"/>
    <w:rsid w:val="00833CE6"/>
    <w:rsid w:val="008D122B"/>
    <w:rsid w:val="00AB17C1"/>
    <w:rsid w:val="00B67F6C"/>
    <w:rsid w:val="00B97E9D"/>
    <w:rsid w:val="00BF3AA6"/>
    <w:rsid w:val="00C2389F"/>
    <w:rsid w:val="00CB61B7"/>
    <w:rsid w:val="00CF3CA0"/>
    <w:rsid w:val="00DB387E"/>
    <w:rsid w:val="00E03984"/>
    <w:rsid w:val="00F50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F5441"/>
  <w15:chartTrackingRefBased/>
  <w15:docId w15:val="{EECBD5DD-0663-43AB-B82C-B440EA533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E4E"/>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Harper</dc:creator>
  <cp:keywords/>
  <dc:description/>
  <cp:lastModifiedBy>Geoffrey Harper</cp:lastModifiedBy>
  <cp:revision>1</cp:revision>
  <dcterms:created xsi:type="dcterms:W3CDTF">2024-09-28T19:38:00Z</dcterms:created>
  <dcterms:modified xsi:type="dcterms:W3CDTF">2024-09-28T19:40:00Z</dcterms:modified>
</cp:coreProperties>
</file>