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18A0D" w14:textId="2C83F536" w:rsidR="0024351A" w:rsidRPr="00AE3634" w:rsidRDefault="0024351A" w:rsidP="0024351A">
      <w:pPr>
        <w:jc w:val="center"/>
        <w:rPr>
          <w:rFonts w:ascii="Verdana" w:hAnsi="Verdana" w:cs="Arial"/>
          <w:sz w:val="23"/>
          <w:szCs w:val="23"/>
        </w:rPr>
      </w:pPr>
      <w:r w:rsidRPr="0009574D">
        <w:rPr>
          <w:rFonts w:ascii="Verdana" w:hAnsi="Verdana" w:cs="Arial"/>
          <w:color w:val="002060"/>
          <w:sz w:val="23"/>
          <w:szCs w:val="23"/>
        </w:rPr>
        <w:t>Introduction to Christian Faith</w:t>
      </w:r>
    </w:p>
    <w:p w14:paraId="0FB9F442" w14:textId="77777777" w:rsidR="0024351A" w:rsidRPr="00CA7172" w:rsidRDefault="0024351A" w:rsidP="0024351A">
      <w:pPr>
        <w:jc w:val="center"/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>Week Four</w:t>
      </w:r>
      <w:r>
        <w:rPr>
          <w:rFonts w:ascii="Verdana" w:hAnsi="Verdana" w:cs="Arial"/>
          <w:sz w:val="23"/>
          <w:szCs w:val="23"/>
        </w:rPr>
        <w:t xml:space="preserve"> – Bible Notes</w:t>
      </w:r>
    </w:p>
    <w:p w14:paraId="6BDC5227" w14:textId="77777777" w:rsidR="0024351A" w:rsidRPr="00CA7172" w:rsidRDefault="0024351A" w:rsidP="0024351A">
      <w:pPr>
        <w:ind w:firstLine="720"/>
        <w:rPr>
          <w:rFonts w:ascii="Verdana" w:hAnsi="Verdana" w:cs="Arial"/>
          <w:sz w:val="23"/>
          <w:szCs w:val="23"/>
        </w:rPr>
      </w:pPr>
    </w:p>
    <w:p w14:paraId="7E489BA0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>Chunk Reading</w:t>
      </w:r>
    </w:p>
    <w:p w14:paraId="428733E6" w14:textId="77777777" w:rsidR="0024351A" w:rsidRPr="00CA7172" w:rsidRDefault="0024351A" w:rsidP="0024351A">
      <w:pPr>
        <w:ind w:firstLine="720"/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>Read Luke 19:29</w:t>
      </w:r>
      <w:r>
        <w:rPr>
          <w:rFonts w:ascii="Verdana" w:hAnsi="Verdana" w:cs="Arial"/>
          <w:sz w:val="23"/>
          <w:szCs w:val="23"/>
        </w:rPr>
        <w:t xml:space="preserve"> </w:t>
      </w:r>
      <w:r w:rsidRPr="00CA7172">
        <w:rPr>
          <w:rFonts w:ascii="Verdana" w:hAnsi="Verdana" w:cs="Arial"/>
          <w:sz w:val="23"/>
          <w:szCs w:val="23"/>
        </w:rPr>
        <w:t>-24:43</w:t>
      </w:r>
    </w:p>
    <w:p w14:paraId="57DED240" w14:textId="77777777" w:rsidR="0024351A" w:rsidRPr="0009574D" w:rsidRDefault="0024351A" w:rsidP="0024351A">
      <w:pPr>
        <w:ind w:firstLine="720"/>
        <w:rPr>
          <w:rFonts w:ascii="Verdana" w:hAnsi="Verdana" w:cs="Arial"/>
          <w:sz w:val="12"/>
          <w:szCs w:val="12"/>
        </w:rPr>
      </w:pPr>
    </w:p>
    <w:p w14:paraId="1A34B6F8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Does any of this seem somehow unreal – or a vivid description of real events?</w:t>
      </w:r>
    </w:p>
    <w:p w14:paraId="735C1A23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2F63ACF3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>Daily Readings</w:t>
      </w:r>
    </w:p>
    <w:p w14:paraId="1DEEA00D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>Day 1</w:t>
      </w:r>
    </w:p>
    <w:p w14:paraId="667EC7EB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The readings for the next two days come from the book of Isaiah, which you can find a few pages after the Psalms. Chapters 52 &amp; 53 were written a few centuries before Jesus. They are about the ‘servant’ seen by a prophet, perhaps an individual, perhaps originally a picture of the whole nation.</w:t>
      </w:r>
    </w:p>
    <w:p w14:paraId="28C8813A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Read Isaiah 52:13 – 53:3</w:t>
      </w:r>
    </w:p>
    <w:p w14:paraId="2F125567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What sets the servant apart from other people?</w:t>
      </w:r>
    </w:p>
    <w:p w14:paraId="6D632742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0FE5FCD3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0520E939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5A9FD685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40F5899A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26ACB842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>Day 2</w:t>
      </w:r>
    </w:p>
    <w:p w14:paraId="4B257140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Read Isaiah 53:4-12.</w:t>
      </w:r>
    </w:p>
    <w:p w14:paraId="767683B5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What is doled out TO the servant? What is given out BY the servant?</w:t>
      </w:r>
    </w:p>
    <w:p w14:paraId="3BA7A054" w14:textId="77777777" w:rsidR="0024351A" w:rsidRPr="00CA7172" w:rsidRDefault="0024351A" w:rsidP="0024351A">
      <w:pPr>
        <w:ind w:firstLine="720"/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>What are the parallels between this chapter and Jesus? What are the parallels with our lives?</w:t>
      </w:r>
    </w:p>
    <w:p w14:paraId="28BE8DCF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31530921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5992030A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518B7E7C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br w:type="page"/>
      </w:r>
      <w:r w:rsidRPr="00CA7172">
        <w:rPr>
          <w:rFonts w:ascii="Verdana" w:hAnsi="Verdana" w:cs="Arial"/>
          <w:sz w:val="23"/>
          <w:szCs w:val="23"/>
        </w:rPr>
        <w:lastRenderedPageBreak/>
        <w:t>Day 3</w:t>
      </w:r>
    </w:p>
    <w:p w14:paraId="6F802B71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 xml:space="preserve">Read John 19:38-42. </w:t>
      </w:r>
    </w:p>
    <w:p w14:paraId="230F8A6F" w14:textId="77777777" w:rsidR="0024351A" w:rsidRPr="00CA7172" w:rsidRDefault="0024351A" w:rsidP="0024351A">
      <w:pPr>
        <w:ind w:firstLine="720"/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>There is no doubt that Jesus is dead.</w:t>
      </w:r>
    </w:p>
    <w:p w14:paraId="263E8BE2" w14:textId="77777777" w:rsidR="0024351A" w:rsidRPr="00CA7172" w:rsidRDefault="0024351A" w:rsidP="0024351A">
      <w:pPr>
        <w:ind w:firstLine="720"/>
        <w:rPr>
          <w:rFonts w:ascii="Verdana" w:hAnsi="Verdana" w:cs="Arial"/>
          <w:sz w:val="23"/>
          <w:szCs w:val="23"/>
        </w:rPr>
      </w:pPr>
    </w:p>
    <w:p w14:paraId="4889227C" w14:textId="77777777" w:rsidR="0024351A" w:rsidRPr="00CA7172" w:rsidRDefault="0024351A" w:rsidP="0024351A">
      <w:pPr>
        <w:ind w:firstLine="720"/>
        <w:rPr>
          <w:rFonts w:ascii="Verdana" w:hAnsi="Verdana" w:cs="Arial"/>
          <w:sz w:val="23"/>
          <w:szCs w:val="23"/>
        </w:rPr>
      </w:pPr>
    </w:p>
    <w:p w14:paraId="4FFCD087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 xml:space="preserve">Day 4 </w:t>
      </w:r>
    </w:p>
    <w:p w14:paraId="30D8B0F2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Read John 20:1-10</w:t>
      </w:r>
    </w:p>
    <w:p w14:paraId="04090EF5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What were the first reactions on that Sunday morning after Jesus’ death?</w:t>
      </w:r>
    </w:p>
    <w:p w14:paraId="6A8F74B7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1C7D74A9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13F14B9E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2AEEA62B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20699B30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0E733291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7467AC01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483E9F91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257C6B99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313891F8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</w:p>
    <w:p w14:paraId="62449236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>Day 5</w:t>
      </w:r>
    </w:p>
    <w:p w14:paraId="7BAA0784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Read John 20:11-18</w:t>
      </w:r>
    </w:p>
    <w:p w14:paraId="44EF545B" w14:textId="77777777" w:rsidR="0024351A" w:rsidRPr="00CA7172" w:rsidRDefault="0024351A" w:rsidP="0024351A">
      <w:pPr>
        <w:rPr>
          <w:rFonts w:ascii="Verdana" w:hAnsi="Verdana" w:cs="Arial"/>
          <w:sz w:val="23"/>
          <w:szCs w:val="23"/>
        </w:rPr>
      </w:pPr>
      <w:r w:rsidRPr="00CA7172">
        <w:rPr>
          <w:rFonts w:ascii="Verdana" w:hAnsi="Verdana" w:cs="Arial"/>
          <w:sz w:val="23"/>
          <w:szCs w:val="23"/>
        </w:rPr>
        <w:tab/>
        <w:t>Try and think of all the things Mary felt.</w:t>
      </w:r>
    </w:p>
    <w:p w14:paraId="517BE270" w14:textId="77777777" w:rsidR="00CB61B7" w:rsidRDefault="00CB61B7"/>
    <w:sectPr w:rsidR="00CB61B7" w:rsidSect="0024351A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1A"/>
    <w:rsid w:val="001275B9"/>
    <w:rsid w:val="001A6BA2"/>
    <w:rsid w:val="001C474B"/>
    <w:rsid w:val="00212381"/>
    <w:rsid w:val="0024351A"/>
    <w:rsid w:val="003715DA"/>
    <w:rsid w:val="00376990"/>
    <w:rsid w:val="003C6E9A"/>
    <w:rsid w:val="005D3D31"/>
    <w:rsid w:val="005E5F9A"/>
    <w:rsid w:val="00603DD6"/>
    <w:rsid w:val="00670454"/>
    <w:rsid w:val="0075433A"/>
    <w:rsid w:val="00756C1C"/>
    <w:rsid w:val="00833CE6"/>
    <w:rsid w:val="008D122B"/>
    <w:rsid w:val="00AB17C1"/>
    <w:rsid w:val="00B67F6C"/>
    <w:rsid w:val="00B97E9D"/>
    <w:rsid w:val="00BF3AA6"/>
    <w:rsid w:val="00C2389F"/>
    <w:rsid w:val="00CB61B7"/>
    <w:rsid w:val="00CF3CA0"/>
    <w:rsid w:val="00DB387E"/>
    <w:rsid w:val="00E03984"/>
    <w:rsid w:val="00F5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2071D"/>
  <w15:chartTrackingRefBased/>
  <w15:docId w15:val="{BCA4DBE2-8D4C-42F4-B554-676C1320A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5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Harper</dc:creator>
  <cp:keywords/>
  <dc:description/>
  <cp:lastModifiedBy>Geoffrey Harper</cp:lastModifiedBy>
  <cp:revision>1</cp:revision>
  <dcterms:created xsi:type="dcterms:W3CDTF">2024-09-28T19:04:00Z</dcterms:created>
  <dcterms:modified xsi:type="dcterms:W3CDTF">2024-09-28T19:06:00Z</dcterms:modified>
</cp:coreProperties>
</file>